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39" w:rsidRDefault="001B4A39" w:rsidP="004C5414">
      <w:pPr>
        <w:spacing w:after="0" w:line="312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0A3694" w:rsidRDefault="000A3694" w:rsidP="000A3694">
      <w:pPr>
        <w:pStyle w:val="NormalWeb"/>
        <w:shd w:val="clear" w:color="auto" w:fill="FAFAFA"/>
        <w:spacing w:before="0" w:beforeAutospacing="0" w:after="0" w:afterAutospacing="0" w:line="330" w:lineRule="atLeast"/>
        <w:jc w:val="center"/>
        <w:rPr>
          <w:rFonts w:ascii="Helvetica" w:hAnsi="Helvetica"/>
          <w:spacing w:val="3"/>
        </w:rPr>
      </w:pPr>
      <w:r>
        <w:rPr>
          <w:rStyle w:val="Strong"/>
          <w:spacing w:val="3"/>
        </w:rPr>
        <w:t>THÔNG BÁO LOẠI CII KHỎI DANH MỤC GIAO DỊCH KÝ QUỸ</w:t>
      </w:r>
    </w:p>
    <w:p w:rsidR="000A3694" w:rsidRDefault="000A3694" w:rsidP="000A3694">
      <w:pPr>
        <w:pStyle w:val="NormalWeb"/>
        <w:shd w:val="clear" w:color="auto" w:fill="FAFAFA"/>
        <w:spacing w:before="0" w:beforeAutospacing="0" w:after="150" w:afterAutospacing="0" w:line="330" w:lineRule="atLeast"/>
        <w:jc w:val="both"/>
        <w:rPr>
          <w:rFonts w:ascii="Helvetica" w:hAnsi="Helvetica"/>
          <w:spacing w:val="3"/>
        </w:rPr>
      </w:pPr>
      <w:r>
        <w:rPr>
          <w:rFonts w:ascii="Helvetica" w:hAnsi="Helvetica"/>
          <w:spacing w:val="3"/>
        </w:rPr>
        <w:t> </w:t>
      </w:r>
    </w:p>
    <w:p w:rsidR="000A3694" w:rsidRDefault="000A3694" w:rsidP="000A3694">
      <w:pPr>
        <w:pStyle w:val="NormalWeb"/>
        <w:shd w:val="clear" w:color="auto" w:fill="FAFAFA"/>
        <w:spacing w:before="0" w:beforeAutospacing="0" w:after="0" w:afterAutospacing="0" w:line="330" w:lineRule="atLeast"/>
        <w:jc w:val="both"/>
        <w:rPr>
          <w:rFonts w:ascii="Helvetica" w:hAnsi="Helvetica"/>
          <w:spacing w:val="3"/>
        </w:rPr>
      </w:pPr>
      <w:proofErr w:type="spellStart"/>
      <w:r>
        <w:rPr>
          <w:spacing w:val="3"/>
        </w:rPr>
        <w:t>Kính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gửi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Quý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khách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hàng</w:t>
      </w:r>
      <w:proofErr w:type="spellEnd"/>
      <w:r>
        <w:rPr>
          <w:spacing w:val="3"/>
        </w:rPr>
        <w:t>,</w:t>
      </w:r>
    </w:p>
    <w:p w:rsidR="000A3694" w:rsidRDefault="000A3694" w:rsidP="000A3694">
      <w:pPr>
        <w:pStyle w:val="NormalWeb"/>
        <w:shd w:val="clear" w:color="auto" w:fill="FAFAFA"/>
        <w:spacing w:before="0" w:beforeAutospacing="0" w:after="150" w:afterAutospacing="0" w:line="330" w:lineRule="atLeast"/>
        <w:jc w:val="both"/>
        <w:rPr>
          <w:rFonts w:ascii="Helvetica" w:hAnsi="Helvetica"/>
          <w:spacing w:val="3"/>
        </w:rPr>
      </w:pPr>
      <w:r>
        <w:rPr>
          <w:rFonts w:ascii="Helvetica" w:hAnsi="Helvetica"/>
          <w:spacing w:val="3"/>
        </w:rPr>
        <w:t> </w:t>
      </w:r>
    </w:p>
    <w:p w:rsidR="000A3694" w:rsidRDefault="000A3694" w:rsidP="000A3694">
      <w:pPr>
        <w:pStyle w:val="NormalWeb"/>
        <w:shd w:val="clear" w:color="auto" w:fill="FAFAFA"/>
        <w:spacing w:before="0" w:beforeAutospacing="0" w:after="0" w:afterAutospacing="0" w:line="330" w:lineRule="atLeast"/>
        <w:jc w:val="both"/>
        <w:rPr>
          <w:spacing w:val="3"/>
        </w:rPr>
      </w:pPr>
      <w:proofErr w:type="spellStart"/>
      <w:r>
        <w:rPr>
          <w:spacing w:val="3"/>
        </w:rPr>
        <w:t>Công</w:t>
      </w:r>
      <w:proofErr w:type="spellEnd"/>
      <w:r>
        <w:rPr>
          <w:spacing w:val="3"/>
        </w:rPr>
        <w:t xml:space="preserve"> ty </w:t>
      </w:r>
      <w:proofErr w:type="spellStart"/>
      <w:r>
        <w:rPr>
          <w:spacing w:val="3"/>
        </w:rPr>
        <w:t>Cổ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phần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Chứng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khoán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SmartInvest</w:t>
      </w:r>
      <w:proofErr w:type="spellEnd"/>
      <w:r>
        <w:rPr>
          <w:spacing w:val="3"/>
        </w:rPr>
        <w:t xml:space="preserve"> (AAS) </w:t>
      </w:r>
      <w:proofErr w:type="spellStart"/>
      <w:r>
        <w:rPr>
          <w:spacing w:val="3"/>
        </w:rPr>
        <w:t>trân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trọng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thông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báo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loại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các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mã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chứng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khoán</w:t>
      </w:r>
      <w:proofErr w:type="spellEnd"/>
      <w:r>
        <w:rPr>
          <w:spacing w:val="3"/>
        </w:rPr>
        <w:t xml:space="preserve"> (CK) </w:t>
      </w:r>
      <w:proofErr w:type="spellStart"/>
      <w:r>
        <w:rPr>
          <w:spacing w:val="3"/>
        </w:rPr>
        <w:t>ra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khỏi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Danh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mục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chứng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khoán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giao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dịch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ký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quỹ</w:t>
      </w:r>
      <w:proofErr w:type="spellEnd"/>
      <w:r>
        <w:rPr>
          <w:spacing w:val="3"/>
        </w:rPr>
        <w:t xml:space="preserve"> (DMCKKQ) </w:t>
      </w:r>
      <w:proofErr w:type="spellStart"/>
      <w:r>
        <w:rPr>
          <w:spacing w:val="3"/>
        </w:rPr>
        <w:t>tại</w:t>
      </w:r>
      <w:proofErr w:type="spellEnd"/>
      <w:r>
        <w:rPr>
          <w:spacing w:val="3"/>
        </w:rPr>
        <w:t xml:space="preserve"> AAS </w:t>
      </w:r>
      <w:proofErr w:type="spellStart"/>
      <w:r>
        <w:rPr>
          <w:spacing w:val="3"/>
        </w:rPr>
        <w:t>như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sau</w:t>
      </w:r>
      <w:proofErr w:type="spellEnd"/>
      <w:r>
        <w:rPr>
          <w:spacing w:val="3"/>
        </w:rPr>
        <w:t>:</w:t>
      </w:r>
    </w:p>
    <w:p w:rsidR="000A3694" w:rsidRDefault="000A3694" w:rsidP="000A3694">
      <w:pPr>
        <w:pStyle w:val="NormalWeb"/>
        <w:shd w:val="clear" w:color="auto" w:fill="FAFAFA"/>
        <w:spacing w:before="0" w:beforeAutospacing="0" w:after="0" w:afterAutospacing="0" w:line="330" w:lineRule="atLeast"/>
        <w:jc w:val="both"/>
        <w:rPr>
          <w:rFonts w:ascii="Helvetica" w:hAnsi="Helvetica"/>
          <w:spacing w:val="3"/>
        </w:rPr>
      </w:pPr>
    </w:p>
    <w:tbl>
      <w:tblPr>
        <w:tblW w:w="10065" w:type="dxa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2784"/>
        <w:gridCol w:w="1380"/>
        <w:gridCol w:w="2128"/>
        <w:gridCol w:w="2695"/>
      </w:tblGrid>
      <w:tr w:rsidR="000A3694" w:rsidTr="000A3694">
        <w:trPr>
          <w:jc w:val="center"/>
        </w:trPr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0A3694" w:rsidRDefault="000A3694">
            <w:pPr>
              <w:pStyle w:val="NormalWeb"/>
              <w:spacing w:before="0" w:beforeAutospacing="0" w:after="0" w:afterAutospacing="0" w:line="330" w:lineRule="atLeast"/>
              <w:jc w:val="center"/>
              <w:rPr>
                <w:rFonts w:ascii="Helvetica" w:hAnsi="Helvetica"/>
                <w:spacing w:val="3"/>
              </w:rPr>
            </w:pPr>
            <w:proofErr w:type="spellStart"/>
            <w:r>
              <w:rPr>
                <w:rStyle w:val="Strong"/>
                <w:spacing w:val="3"/>
              </w:rPr>
              <w:t>Mã</w:t>
            </w:r>
            <w:proofErr w:type="spellEnd"/>
            <w:r>
              <w:rPr>
                <w:rStyle w:val="Strong"/>
                <w:spacing w:val="3"/>
              </w:rPr>
              <w:t xml:space="preserve"> CK</w:t>
            </w:r>
          </w:p>
        </w:tc>
        <w:tc>
          <w:tcPr>
            <w:tcW w:w="27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0A3694" w:rsidRDefault="000A3694">
            <w:pPr>
              <w:pStyle w:val="NormalWeb"/>
              <w:spacing w:before="0" w:beforeAutospacing="0" w:after="0" w:afterAutospacing="0" w:line="330" w:lineRule="atLeast"/>
              <w:jc w:val="center"/>
              <w:rPr>
                <w:rFonts w:ascii="Helvetica" w:hAnsi="Helvetica"/>
                <w:spacing w:val="3"/>
              </w:rPr>
            </w:pPr>
            <w:proofErr w:type="spellStart"/>
            <w:r>
              <w:rPr>
                <w:rStyle w:val="Strong"/>
                <w:spacing w:val="3"/>
              </w:rPr>
              <w:t>Tên</w:t>
            </w:r>
            <w:proofErr w:type="spellEnd"/>
            <w:r>
              <w:rPr>
                <w:rStyle w:val="Strong"/>
                <w:spacing w:val="3"/>
              </w:rPr>
              <w:t xml:space="preserve"> </w:t>
            </w:r>
            <w:proofErr w:type="spellStart"/>
            <w:r>
              <w:rPr>
                <w:rStyle w:val="Strong"/>
                <w:spacing w:val="3"/>
              </w:rPr>
              <w:t>công</w:t>
            </w:r>
            <w:proofErr w:type="spellEnd"/>
            <w:r>
              <w:rPr>
                <w:rStyle w:val="Strong"/>
                <w:spacing w:val="3"/>
              </w:rPr>
              <w:t xml:space="preserve"> ty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0A3694" w:rsidRDefault="000A3694">
            <w:pPr>
              <w:pStyle w:val="NormalWeb"/>
              <w:spacing w:before="0" w:beforeAutospacing="0" w:after="0" w:afterAutospacing="0" w:line="330" w:lineRule="atLeast"/>
              <w:jc w:val="center"/>
              <w:rPr>
                <w:rFonts w:ascii="Helvetica" w:hAnsi="Helvetica"/>
                <w:spacing w:val="3"/>
              </w:rPr>
            </w:pPr>
            <w:proofErr w:type="spellStart"/>
            <w:r>
              <w:rPr>
                <w:rStyle w:val="Strong"/>
                <w:spacing w:val="3"/>
              </w:rPr>
              <w:t>Ngày</w:t>
            </w:r>
            <w:proofErr w:type="spellEnd"/>
            <w:r>
              <w:rPr>
                <w:rStyle w:val="Strong"/>
                <w:spacing w:val="3"/>
              </w:rPr>
              <w:t xml:space="preserve"> </w:t>
            </w:r>
            <w:proofErr w:type="spellStart"/>
            <w:r>
              <w:rPr>
                <w:rStyle w:val="Strong"/>
                <w:spacing w:val="3"/>
              </w:rPr>
              <w:t>loại</w:t>
            </w:r>
            <w:proofErr w:type="spellEnd"/>
            <w:r>
              <w:rPr>
                <w:rStyle w:val="Strong"/>
                <w:spacing w:val="3"/>
              </w:rPr>
              <w:t xml:space="preserve"> </w:t>
            </w:r>
            <w:proofErr w:type="spellStart"/>
            <w:r>
              <w:rPr>
                <w:rStyle w:val="Strong"/>
                <w:spacing w:val="3"/>
              </w:rPr>
              <w:t>khỏi</w:t>
            </w:r>
            <w:proofErr w:type="spellEnd"/>
            <w:r>
              <w:rPr>
                <w:rStyle w:val="Strong"/>
                <w:spacing w:val="3"/>
              </w:rPr>
              <w:t xml:space="preserve"> DMCKKQ</w:t>
            </w:r>
          </w:p>
        </w:tc>
        <w:tc>
          <w:tcPr>
            <w:tcW w:w="2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0A3694" w:rsidRDefault="000A3694">
            <w:pPr>
              <w:pStyle w:val="NormalWeb"/>
              <w:spacing w:before="0" w:beforeAutospacing="0" w:after="0" w:afterAutospacing="0" w:line="330" w:lineRule="atLeast"/>
              <w:jc w:val="center"/>
              <w:rPr>
                <w:rFonts w:ascii="Helvetica" w:hAnsi="Helvetica"/>
                <w:spacing w:val="3"/>
              </w:rPr>
            </w:pPr>
            <w:proofErr w:type="spellStart"/>
            <w:r>
              <w:rPr>
                <w:rStyle w:val="Strong"/>
                <w:spacing w:val="3"/>
              </w:rPr>
              <w:t>Ngày</w:t>
            </w:r>
            <w:proofErr w:type="spellEnd"/>
            <w:r>
              <w:rPr>
                <w:rStyle w:val="Strong"/>
                <w:spacing w:val="3"/>
              </w:rPr>
              <w:t xml:space="preserve"> </w:t>
            </w:r>
            <w:proofErr w:type="spellStart"/>
            <w:r>
              <w:rPr>
                <w:rStyle w:val="Strong"/>
                <w:spacing w:val="3"/>
              </w:rPr>
              <w:t>loại</w:t>
            </w:r>
            <w:proofErr w:type="spellEnd"/>
            <w:r>
              <w:rPr>
                <w:rStyle w:val="Strong"/>
                <w:spacing w:val="3"/>
              </w:rPr>
              <w:t xml:space="preserve"> </w:t>
            </w:r>
            <w:proofErr w:type="spellStart"/>
            <w:r>
              <w:rPr>
                <w:rStyle w:val="Strong"/>
                <w:spacing w:val="3"/>
              </w:rPr>
              <w:t>khỏi</w:t>
            </w:r>
            <w:proofErr w:type="spellEnd"/>
            <w:r>
              <w:rPr>
                <w:rStyle w:val="Strong"/>
                <w:spacing w:val="3"/>
              </w:rPr>
              <w:t xml:space="preserve"> </w:t>
            </w:r>
            <w:proofErr w:type="spellStart"/>
            <w:r>
              <w:rPr>
                <w:rStyle w:val="Strong"/>
                <w:spacing w:val="3"/>
              </w:rPr>
              <w:t>danh</w:t>
            </w:r>
            <w:proofErr w:type="spellEnd"/>
            <w:r>
              <w:rPr>
                <w:rStyle w:val="Strong"/>
                <w:spacing w:val="3"/>
              </w:rPr>
              <w:t xml:space="preserve"> </w:t>
            </w:r>
            <w:proofErr w:type="spellStart"/>
            <w:r>
              <w:rPr>
                <w:rStyle w:val="Strong"/>
                <w:spacing w:val="3"/>
              </w:rPr>
              <w:t>mục</w:t>
            </w:r>
            <w:proofErr w:type="spellEnd"/>
            <w:r>
              <w:rPr>
                <w:rStyle w:val="Strong"/>
                <w:spacing w:val="3"/>
              </w:rPr>
              <w:t xml:space="preserve"> </w:t>
            </w:r>
            <w:proofErr w:type="spellStart"/>
            <w:r>
              <w:rPr>
                <w:rStyle w:val="Strong"/>
                <w:spacing w:val="3"/>
              </w:rPr>
              <w:t>tính</w:t>
            </w:r>
            <w:proofErr w:type="spellEnd"/>
            <w:r>
              <w:rPr>
                <w:rStyle w:val="Strong"/>
                <w:spacing w:val="3"/>
              </w:rPr>
              <w:t xml:space="preserve"> TSĐB</w:t>
            </w:r>
          </w:p>
        </w:tc>
        <w:tc>
          <w:tcPr>
            <w:tcW w:w="2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0A3694" w:rsidRDefault="000A3694">
            <w:pPr>
              <w:pStyle w:val="NormalWeb"/>
              <w:spacing w:before="0" w:beforeAutospacing="0" w:after="0" w:afterAutospacing="0" w:line="330" w:lineRule="atLeast"/>
              <w:jc w:val="center"/>
              <w:rPr>
                <w:rFonts w:ascii="Helvetica" w:hAnsi="Helvetica"/>
                <w:spacing w:val="3"/>
              </w:rPr>
            </w:pPr>
            <w:proofErr w:type="spellStart"/>
            <w:r>
              <w:rPr>
                <w:rStyle w:val="Strong"/>
                <w:spacing w:val="3"/>
              </w:rPr>
              <w:t>Lý</w:t>
            </w:r>
            <w:proofErr w:type="spellEnd"/>
            <w:r>
              <w:rPr>
                <w:rStyle w:val="Strong"/>
                <w:spacing w:val="3"/>
              </w:rPr>
              <w:t xml:space="preserve"> do</w:t>
            </w:r>
          </w:p>
        </w:tc>
      </w:tr>
      <w:tr w:rsidR="000A3694" w:rsidTr="000A3694">
        <w:trPr>
          <w:trHeight w:val="1050"/>
          <w:jc w:val="center"/>
        </w:trPr>
        <w:tc>
          <w:tcPr>
            <w:tcW w:w="10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0A3694" w:rsidRDefault="000A3694">
            <w:pPr>
              <w:pStyle w:val="NormalWeb"/>
              <w:spacing w:before="0" w:beforeAutospacing="0" w:after="0" w:afterAutospacing="0" w:line="330" w:lineRule="atLeast"/>
              <w:jc w:val="center"/>
              <w:rPr>
                <w:rFonts w:ascii="Helvetica" w:hAnsi="Helvetica"/>
                <w:spacing w:val="3"/>
              </w:rPr>
            </w:pPr>
            <w:r>
              <w:rPr>
                <w:rStyle w:val="Strong"/>
                <w:color w:val="000000"/>
              </w:rPr>
              <w:t>CII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0A3694" w:rsidRDefault="000A3694" w:rsidP="000A3694">
            <w:pPr>
              <w:pStyle w:val="NormalWeb"/>
              <w:spacing w:before="0" w:beforeAutospacing="0" w:after="0" w:afterAutospacing="0" w:line="330" w:lineRule="atLeast"/>
              <w:jc w:val="center"/>
              <w:rPr>
                <w:rFonts w:ascii="Helvetica" w:hAnsi="Helvetica"/>
                <w:spacing w:val="3"/>
              </w:rPr>
            </w:pPr>
            <w:proofErr w:type="spellStart"/>
            <w:r w:rsidRPr="000A3694">
              <w:rPr>
                <w:spacing w:val="3"/>
              </w:rPr>
              <w:t>Công</w:t>
            </w:r>
            <w:proofErr w:type="spellEnd"/>
            <w:r w:rsidRPr="000A3694">
              <w:rPr>
                <w:spacing w:val="3"/>
              </w:rPr>
              <w:t xml:space="preserve"> ty </w:t>
            </w:r>
            <w:proofErr w:type="spellStart"/>
            <w:r w:rsidRPr="000A3694">
              <w:rPr>
                <w:spacing w:val="3"/>
              </w:rPr>
              <w:t>Cổ</w:t>
            </w:r>
            <w:proofErr w:type="spellEnd"/>
            <w:r w:rsidRPr="000A3694">
              <w:rPr>
                <w:spacing w:val="3"/>
              </w:rPr>
              <w:t xml:space="preserve"> </w:t>
            </w:r>
            <w:proofErr w:type="spellStart"/>
            <w:r w:rsidRPr="000A3694">
              <w:rPr>
                <w:spacing w:val="3"/>
              </w:rPr>
              <w:t>phần</w:t>
            </w:r>
            <w:proofErr w:type="spellEnd"/>
            <w:r w:rsidRPr="000A3694">
              <w:rPr>
                <w:spacing w:val="3"/>
              </w:rPr>
              <w:t xml:space="preserve"> </w:t>
            </w:r>
            <w:proofErr w:type="spellStart"/>
            <w:r w:rsidRPr="000A3694">
              <w:rPr>
                <w:spacing w:val="3"/>
              </w:rPr>
              <w:t>Đầu</w:t>
            </w:r>
            <w:proofErr w:type="spellEnd"/>
            <w:r w:rsidRPr="000A3694">
              <w:rPr>
                <w:spacing w:val="3"/>
              </w:rPr>
              <w:t xml:space="preserve"> </w:t>
            </w:r>
            <w:proofErr w:type="spellStart"/>
            <w:r w:rsidRPr="000A3694">
              <w:rPr>
                <w:spacing w:val="3"/>
              </w:rPr>
              <w:t>tư</w:t>
            </w:r>
            <w:proofErr w:type="spellEnd"/>
            <w:r w:rsidRPr="000A3694">
              <w:rPr>
                <w:spacing w:val="3"/>
              </w:rPr>
              <w:t xml:space="preserve"> </w:t>
            </w:r>
            <w:proofErr w:type="spellStart"/>
            <w:r w:rsidRPr="000A3694">
              <w:rPr>
                <w:spacing w:val="3"/>
              </w:rPr>
              <w:t>Hạ</w:t>
            </w:r>
            <w:proofErr w:type="spellEnd"/>
            <w:r w:rsidRPr="000A3694">
              <w:rPr>
                <w:spacing w:val="3"/>
              </w:rPr>
              <w:t xml:space="preserve"> </w:t>
            </w:r>
            <w:proofErr w:type="spellStart"/>
            <w:r w:rsidRPr="000A3694">
              <w:rPr>
                <w:spacing w:val="3"/>
              </w:rPr>
              <w:t>tầng</w:t>
            </w:r>
            <w:proofErr w:type="spellEnd"/>
            <w:r w:rsidRPr="000A3694">
              <w:rPr>
                <w:spacing w:val="3"/>
              </w:rPr>
              <w:t xml:space="preserve"> </w:t>
            </w:r>
            <w:proofErr w:type="spellStart"/>
            <w:r w:rsidRPr="000A3694">
              <w:rPr>
                <w:spacing w:val="3"/>
              </w:rPr>
              <w:t>Kỹ</w:t>
            </w:r>
            <w:proofErr w:type="spellEnd"/>
            <w:r w:rsidRPr="000A3694">
              <w:rPr>
                <w:spacing w:val="3"/>
              </w:rPr>
              <w:t xml:space="preserve"> </w:t>
            </w:r>
            <w:proofErr w:type="spellStart"/>
            <w:r w:rsidRPr="000A3694">
              <w:rPr>
                <w:spacing w:val="3"/>
              </w:rPr>
              <w:t>thuật</w:t>
            </w:r>
            <w:proofErr w:type="spellEnd"/>
            <w:r w:rsidRPr="000A3694">
              <w:rPr>
                <w:spacing w:val="3"/>
              </w:rPr>
              <w:t xml:space="preserve"> TP.HCM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0A3694" w:rsidRDefault="000A3694">
            <w:pPr>
              <w:pStyle w:val="NormalWeb"/>
              <w:spacing w:before="0" w:beforeAutospacing="0" w:after="0" w:afterAutospacing="0" w:line="330" w:lineRule="atLeast"/>
              <w:jc w:val="center"/>
              <w:rPr>
                <w:rFonts w:ascii="Helvetica" w:hAnsi="Helvetica"/>
                <w:spacing w:val="3"/>
              </w:rPr>
            </w:pPr>
            <w:r>
              <w:rPr>
                <w:spacing w:val="3"/>
              </w:rPr>
              <w:t>21/03/2021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0A3694" w:rsidRDefault="000A3694">
            <w:pPr>
              <w:pStyle w:val="NormalWeb"/>
              <w:spacing w:before="0" w:beforeAutospacing="0" w:after="0" w:afterAutospacing="0" w:line="330" w:lineRule="atLeast"/>
              <w:jc w:val="center"/>
              <w:rPr>
                <w:rFonts w:ascii="Helvetica" w:hAnsi="Helvetica"/>
                <w:spacing w:val="3"/>
              </w:rPr>
            </w:pPr>
            <w:r>
              <w:rPr>
                <w:spacing w:val="3"/>
              </w:rPr>
              <w:t>21/03/2021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vAlign w:val="center"/>
            <w:hideMark/>
          </w:tcPr>
          <w:p w:rsidR="000A3694" w:rsidRDefault="000A3694">
            <w:pPr>
              <w:pStyle w:val="NormalWeb"/>
              <w:spacing w:before="0" w:beforeAutospacing="0" w:after="0" w:afterAutospacing="0" w:line="330" w:lineRule="atLeast"/>
              <w:jc w:val="both"/>
              <w:rPr>
                <w:rFonts w:ascii="Helvetica" w:hAnsi="Helvetica"/>
                <w:spacing w:val="3"/>
              </w:rPr>
            </w:pPr>
            <w:proofErr w:type="spellStart"/>
            <w:r w:rsidRPr="000A3694">
              <w:rPr>
                <w:spacing w:val="3"/>
              </w:rPr>
              <w:t>Lợi</w:t>
            </w:r>
            <w:proofErr w:type="spellEnd"/>
            <w:r w:rsidRPr="000A3694">
              <w:rPr>
                <w:spacing w:val="3"/>
              </w:rPr>
              <w:t xml:space="preserve"> </w:t>
            </w:r>
            <w:proofErr w:type="spellStart"/>
            <w:r w:rsidRPr="000A3694">
              <w:rPr>
                <w:spacing w:val="3"/>
              </w:rPr>
              <w:t>nhuận</w:t>
            </w:r>
            <w:proofErr w:type="spellEnd"/>
            <w:r w:rsidRPr="000A3694">
              <w:rPr>
                <w:spacing w:val="3"/>
              </w:rPr>
              <w:t xml:space="preserve"> </w:t>
            </w:r>
            <w:proofErr w:type="spellStart"/>
            <w:r w:rsidRPr="000A3694">
              <w:rPr>
                <w:spacing w:val="3"/>
              </w:rPr>
              <w:t>sau</w:t>
            </w:r>
            <w:proofErr w:type="spellEnd"/>
            <w:r w:rsidRPr="000A3694">
              <w:rPr>
                <w:spacing w:val="3"/>
              </w:rPr>
              <w:t xml:space="preserve"> </w:t>
            </w:r>
            <w:proofErr w:type="spellStart"/>
            <w:r w:rsidRPr="000A3694">
              <w:rPr>
                <w:spacing w:val="3"/>
              </w:rPr>
              <w:t>thuế</w:t>
            </w:r>
            <w:proofErr w:type="spellEnd"/>
            <w:r w:rsidRPr="000A3694">
              <w:rPr>
                <w:spacing w:val="3"/>
              </w:rPr>
              <w:t xml:space="preserve"> </w:t>
            </w:r>
            <w:proofErr w:type="spellStart"/>
            <w:r w:rsidRPr="000A3694">
              <w:rPr>
                <w:spacing w:val="3"/>
              </w:rPr>
              <w:t>của</w:t>
            </w:r>
            <w:proofErr w:type="spellEnd"/>
            <w:r w:rsidRPr="000A3694">
              <w:rPr>
                <w:spacing w:val="3"/>
              </w:rPr>
              <w:t xml:space="preserve"> </w:t>
            </w:r>
            <w:proofErr w:type="spellStart"/>
            <w:r w:rsidRPr="000A3694">
              <w:rPr>
                <w:spacing w:val="3"/>
              </w:rPr>
              <w:t>cổ</w:t>
            </w:r>
            <w:proofErr w:type="spellEnd"/>
            <w:r w:rsidRPr="000A3694">
              <w:rPr>
                <w:spacing w:val="3"/>
              </w:rPr>
              <w:t xml:space="preserve"> </w:t>
            </w:r>
            <w:proofErr w:type="spellStart"/>
            <w:r w:rsidRPr="000A3694">
              <w:rPr>
                <w:spacing w:val="3"/>
              </w:rPr>
              <w:t>đông</w:t>
            </w:r>
            <w:proofErr w:type="spellEnd"/>
            <w:r w:rsidRPr="000A3694">
              <w:rPr>
                <w:spacing w:val="3"/>
              </w:rPr>
              <w:t xml:space="preserve"> </w:t>
            </w:r>
            <w:proofErr w:type="spellStart"/>
            <w:r w:rsidRPr="000A3694">
              <w:rPr>
                <w:spacing w:val="3"/>
              </w:rPr>
              <w:t>công</w:t>
            </w:r>
            <w:proofErr w:type="spellEnd"/>
            <w:r w:rsidRPr="000A3694">
              <w:rPr>
                <w:spacing w:val="3"/>
              </w:rPr>
              <w:t xml:space="preserve"> ty </w:t>
            </w:r>
            <w:proofErr w:type="spellStart"/>
            <w:r w:rsidRPr="000A3694">
              <w:rPr>
                <w:spacing w:val="3"/>
              </w:rPr>
              <w:t>mẹ</w:t>
            </w:r>
            <w:proofErr w:type="spellEnd"/>
            <w:r w:rsidRPr="000A3694">
              <w:rPr>
                <w:spacing w:val="3"/>
              </w:rPr>
              <w:t xml:space="preserve"> </w:t>
            </w:r>
            <w:proofErr w:type="spellStart"/>
            <w:r w:rsidRPr="000A3694">
              <w:rPr>
                <w:spacing w:val="3"/>
              </w:rPr>
              <w:t>trên</w:t>
            </w:r>
            <w:proofErr w:type="spellEnd"/>
            <w:r w:rsidRPr="000A3694">
              <w:rPr>
                <w:spacing w:val="3"/>
              </w:rPr>
              <w:t xml:space="preserve"> BCTC </w:t>
            </w:r>
            <w:proofErr w:type="spellStart"/>
            <w:r w:rsidRPr="000A3694">
              <w:rPr>
                <w:spacing w:val="3"/>
              </w:rPr>
              <w:t>hợp</w:t>
            </w:r>
            <w:proofErr w:type="spellEnd"/>
            <w:r w:rsidRPr="000A3694">
              <w:rPr>
                <w:spacing w:val="3"/>
              </w:rPr>
              <w:t xml:space="preserve"> </w:t>
            </w:r>
            <w:proofErr w:type="spellStart"/>
            <w:r w:rsidRPr="000A3694">
              <w:rPr>
                <w:spacing w:val="3"/>
              </w:rPr>
              <w:t>nhất</w:t>
            </w:r>
            <w:proofErr w:type="spellEnd"/>
            <w:r w:rsidRPr="000A3694">
              <w:rPr>
                <w:spacing w:val="3"/>
              </w:rPr>
              <w:t xml:space="preserve"> </w:t>
            </w:r>
            <w:proofErr w:type="spellStart"/>
            <w:r w:rsidRPr="000A3694">
              <w:rPr>
                <w:spacing w:val="3"/>
              </w:rPr>
              <w:t>kiểm</w:t>
            </w:r>
            <w:proofErr w:type="spellEnd"/>
            <w:r w:rsidRPr="000A3694">
              <w:rPr>
                <w:spacing w:val="3"/>
              </w:rPr>
              <w:t xml:space="preserve"> </w:t>
            </w:r>
            <w:proofErr w:type="spellStart"/>
            <w:r w:rsidRPr="000A3694">
              <w:rPr>
                <w:spacing w:val="3"/>
              </w:rPr>
              <w:t>toán</w:t>
            </w:r>
            <w:proofErr w:type="spellEnd"/>
            <w:r w:rsidRPr="000A3694">
              <w:rPr>
                <w:spacing w:val="3"/>
              </w:rPr>
              <w:t> </w:t>
            </w:r>
            <w:proofErr w:type="spellStart"/>
            <w:r w:rsidRPr="000A3694">
              <w:rPr>
                <w:spacing w:val="3"/>
              </w:rPr>
              <w:t>năm</w:t>
            </w:r>
            <w:proofErr w:type="spellEnd"/>
            <w:r w:rsidRPr="000A3694">
              <w:rPr>
                <w:spacing w:val="3"/>
              </w:rPr>
              <w:t xml:space="preserve"> 2021 </w:t>
            </w:r>
            <w:proofErr w:type="spellStart"/>
            <w:r w:rsidRPr="000A3694">
              <w:rPr>
                <w:spacing w:val="3"/>
              </w:rPr>
              <w:t>là</w:t>
            </w:r>
            <w:proofErr w:type="spellEnd"/>
            <w:r w:rsidRPr="000A3694">
              <w:rPr>
                <w:spacing w:val="3"/>
              </w:rPr>
              <w:t xml:space="preserve"> </w:t>
            </w:r>
            <w:proofErr w:type="spellStart"/>
            <w:r w:rsidRPr="000A3694">
              <w:rPr>
                <w:spacing w:val="3"/>
              </w:rPr>
              <w:t>số</w:t>
            </w:r>
            <w:proofErr w:type="spellEnd"/>
            <w:r w:rsidRPr="000A3694">
              <w:rPr>
                <w:spacing w:val="3"/>
              </w:rPr>
              <w:t xml:space="preserve"> </w:t>
            </w:r>
            <w:proofErr w:type="spellStart"/>
            <w:r w:rsidRPr="000A3694">
              <w:rPr>
                <w:spacing w:val="3"/>
              </w:rPr>
              <w:t>âm</w:t>
            </w:r>
            <w:proofErr w:type="spellEnd"/>
            <w:r w:rsidRPr="000A3694">
              <w:rPr>
                <w:spacing w:val="3"/>
              </w:rPr>
              <w:t>.</w:t>
            </w:r>
          </w:p>
        </w:tc>
      </w:tr>
    </w:tbl>
    <w:p w:rsidR="000A3694" w:rsidRDefault="000A3694" w:rsidP="000A3694">
      <w:pPr>
        <w:pStyle w:val="NormalWeb"/>
        <w:shd w:val="clear" w:color="auto" w:fill="FAFAFA"/>
        <w:spacing w:before="0" w:beforeAutospacing="0" w:after="150" w:afterAutospacing="0" w:line="330" w:lineRule="atLeast"/>
        <w:jc w:val="both"/>
        <w:rPr>
          <w:rFonts w:ascii="Helvetica" w:hAnsi="Helvetica"/>
          <w:spacing w:val="3"/>
        </w:rPr>
      </w:pPr>
      <w:r>
        <w:rPr>
          <w:rFonts w:ascii="Helvetica" w:hAnsi="Helvetica"/>
          <w:spacing w:val="3"/>
        </w:rPr>
        <w:t> </w:t>
      </w:r>
    </w:p>
    <w:p w:rsidR="00D2666B" w:rsidRDefault="00D2666B" w:rsidP="000A3694">
      <w:pPr>
        <w:pStyle w:val="NormalWeb"/>
        <w:shd w:val="clear" w:color="auto" w:fill="FAFAFA"/>
        <w:spacing w:before="0" w:beforeAutospacing="0" w:after="150" w:afterAutospacing="0" w:line="330" w:lineRule="atLeast"/>
        <w:jc w:val="both"/>
        <w:rPr>
          <w:rFonts w:ascii="Helvetica" w:hAnsi="Helvetica"/>
          <w:spacing w:val="3"/>
        </w:rPr>
      </w:pPr>
    </w:p>
    <w:p w:rsidR="000A3694" w:rsidRDefault="000A3694" w:rsidP="000A3694">
      <w:pPr>
        <w:pStyle w:val="NormalWeb"/>
        <w:shd w:val="clear" w:color="auto" w:fill="FAFAFA"/>
        <w:spacing w:before="0" w:beforeAutospacing="0" w:after="0" w:afterAutospacing="0" w:line="330" w:lineRule="atLeast"/>
        <w:rPr>
          <w:rFonts w:ascii="Helvetica" w:hAnsi="Helvetica"/>
          <w:spacing w:val="3"/>
        </w:rPr>
      </w:pPr>
      <w:r>
        <w:rPr>
          <w:rStyle w:val="Strong"/>
          <w:spacing w:val="3"/>
        </w:rPr>
        <w:t xml:space="preserve">  </w:t>
      </w:r>
      <w:proofErr w:type="spellStart"/>
      <w:r>
        <w:rPr>
          <w:rStyle w:val="Strong"/>
          <w:spacing w:val="3"/>
        </w:rPr>
        <w:t>Trân</w:t>
      </w:r>
      <w:proofErr w:type="spellEnd"/>
      <w:r>
        <w:rPr>
          <w:rStyle w:val="Strong"/>
          <w:spacing w:val="3"/>
        </w:rPr>
        <w:t xml:space="preserve"> </w:t>
      </w:r>
      <w:proofErr w:type="spellStart"/>
      <w:r>
        <w:rPr>
          <w:rStyle w:val="Strong"/>
          <w:spacing w:val="3"/>
        </w:rPr>
        <w:t>trọng</w:t>
      </w:r>
      <w:proofErr w:type="spellEnd"/>
      <w:r w:rsidR="00D2666B">
        <w:rPr>
          <w:rStyle w:val="Strong"/>
          <w:spacing w:val="3"/>
        </w:rPr>
        <w:t xml:space="preserve"> </w:t>
      </w:r>
      <w:proofErr w:type="spellStart"/>
      <w:r w:rsidR="00D2666B">
        <w:rPr>
          <w:rStyle w:val="Strong"/>
          <w:spacing w:val="3"/>
        </w:rPr>
        <w:t>thông</w:t>
      </w:r>
      <w:proofErr w:type="spellEnd"/>
      <w:r w:rsidR="00D2666B">
        <w:rPr>
          <w:rStyle w:val="Strong"/>
          <w:spacing w:val="3"/>
        </w:rPr>
        <w:t xml:space="preserve"> </w:t>
      </w:r>
      <w:proofErr w:type="spellStart"/>
      <w:r w:rsidR="00D2666B">
        <w:rPr>
          <w:rStyle w:val="Strong"/>
          <w:spacing w:val="3"/>
        </w:rPr>
        <w:t>báo</w:t>
      </w:r>
      <w:proofErr w:type="spellEnd"/>
      <w:r w:rsidR="00D2666B">
        <w:rPr>
          <w:rStyle w:val="Strong"/>
          <w:spacing w:val="3"/>
        </w:rPr>
        <w:t xml:space="preserve"> </w:t>
      </w:r>
      <w:proofErr w:type="spellStart"/>
      <w:r w:rsidR="00D2666B">
        <w:rPr>
          <w:rStyle w:val="Strong"/>
          <w:spacing w:val="3"/>
        </w:rPr>
        <w:t>đến</w:t>
      </w:r>
      <w:proofErr w:type="spellEnd"/>
      <w:r w:rsidR="00D2666B">
        <w:rPr>
          <w:rStyle w:val="Strong"/>
          <w:spacing w:val="3"/>
        </w:rPr>
        <w:t xml:space="preserve"> </w:t>
      </w:r>
      <w:proofErr w:type="spellStart"/>
      <w:r w:rsidR="00D2666B">
        <w:rPr>
          <w:rStyle w:val="Strong"/>
          <w:spacing w:val="3"/>
        </w:rPr>
        <w:t>quý</w:t>
      </w:r>
      <w:proofErr w:type="spellEnd"/>
      <w:r w:rsidR="00D2666B">
        <w:rPr>
          <w:rStyle w:val="Strong"/>
          <w:spacing w:val="3"/>
        </w:rPr>
        <w:t xml:space="preserve"> </w:t>
      </w:r>
      <w:proofErr w:type="spellStart"/>
      <w:r w:rsidR="00D2666B">
        <w:rPr>
          <w:rStyle w:val="Strong"/>
          <w:spacing w:val="3"/>
        </w:rPr>
        <w:t>khách</w:t>
      </w:r>
      <w:proofErr w:type="spellEnd"/>
      <w:r w:rsidR="00D2666B">
        <w:rPr>
          <w:rStyle w:val="Strong"/>
          <w:spacing w:val="3"/>
        </w:rPr>
        <w:t xml:space="preserve"> </w:t>
      </w:r>
      <w:proofErr w:type="spellStart"/>
      <w:proofErr w:type="gramStart"/>
      <w:r w:rsidR="00D2666B">
        <w:rPr>
          <w:rStyle w:val="Strong"/>
          <w:spacing w:val="3"/>
        </w:rPr>
        <w:t>hàng</w:t>
      </w:r>
      <w:proofErr w:type="spellEnd"/>
      <w:r>
        <w:rPr>
          <w:rStyle w:val="Strong"/>
          <w:spacing w:val="3"/>
        </w:rPr>
        <w:t xml:space="preserve"> !</w:t>
      </w:r>
      <w:proofErr w:type="gramEnd"/>
    </w:p>
    <w:tbl>
      <w:tblPr>
        <w:tblW w:w="151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272"/>
        <w:gridCol w:w="240"/>
      </w:tblGrid>
      <w:tr w:rsidR="00FA69FB" w:rsidRPr="007933BA" w:rsidTr="000A3694">
        <w:trPr>
          <w:trHeight w:val="68"/>
        </w:trPr>
        <w:tc>
          <w:tcPr>
            <w:tcW w:w="1272" w:type="dxa"/>
            <w:vAlign w:val="center"/>
            <w:hideMark/>
          </w:tcPr>
          <w:p w:rsidR="00FA69FB" w:rsidRPr="007933BA" w:rsidRDefault="000A3694" w:rsidP="000A3694">
            <w:pPr>
              <w:rPr>
                <w:rFonts w:asciiTheme="majorHAnsi" w:eastAsia="Times New Roman" w:hAnsiTheme="majorHAnsi" w:cstheme="majorHAnsi"/>
                <w:lang w:val="en-US"/>
              </w:rPr>
            </w:pPr>
            <w:r w:rsidRPr="000638FE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0" w:type="dxa"/>
            <w:vAlign w:val="center"/>
            <w:hideMark/>
          </w:tcPr>
          <w:p w:rsidR="00FA69FB" w:rsidRPr="007933BA" w:rsidRDefault="00FA69FB" w:rsidP="00050883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2666B" w:rsidRPr="007933BA" w:rsidTr="00D2666B">
        <w:tc>
          <w:tcPr>
            <w:tcW w:w="10620" w:type="dxa"/>
          </w:tcPr>
          <w:p w:rsidR="00D2666B" w:rsidRPr="00D2666B" w:rsidRDefault="00D2666B" w:rsidP="007204A7">
            <w:pPr>
              <w:spacing w:line="480" w:lineRule="auto"/>
              <w:rPr>
                <w:rStyle w:val="Strong"/>
                <w:rFonts w:asciiTheme="majorHAnsi" w:hAnsiTheme="majorHAnsi" w:cstheme="majorHAnsi"/>
                <w:sz w:val="24"/>
              </w:rPr>
            </w:pPr>
            <w:proofErr w:type="spellStart"/>
            <w:r w:rsidRPr="00D2666B">
              <w:rPr>
                <w:rStyle w:val="Strong"/>
                <w:rFonts w:asciiTheme="majorHAnsi" w:hAnsiTheme="majorHAnsi" w:cstheme="majorHAnsi"/>
                <w:sz w:val="24"/>
              </w:rPr>
              <w:t>Để</w:t>
            </w:r>
            <w:proofErr w:type="spellEnd"/>
            <w:r w:rsidRPr="00D2666B">
              <w:rPr>
                <w:rStyle w:val="Strong"/>
                <w:rFonts w:asciiTheme="majorHAnsi" w:hAnsiTheme="majorHAnsi" w:cstheme="majorHAnsi"/>
                <w:sz w:val="24"/>
              </w:rPr>
              <w:t xml:space="preserve"> </w:t>
            </w:r>
            <w:proofErr w:type="spellStart"/>
            <w:r w:rsidRPr="00D2666B">
              <w:rPr>
                <w:rStyle w:val="Strong"/>
                <w:rFonts w:asciiTheme="majorHAnsi" w:hAnsiTheme="majorHAnsi" w:cstheme="majorHAnsi"/>
                <w:sz w:val="24"/>
              </w:rPr>
              <w:t>nhận</w:t>
            </w:r>
            <w:proofErr w:type="spellEnd"/>
            <w:r w:rsidRPr="00D2666B">
              <w:rPr>
                <w:rStyle w:val="Strong"/>
                <w:rFonts w:asciiTheme="majorHAnsi" w:hAnsiTheme="majorHAnsi" w:cstheme="majorHAnsi"/>
                <w:sz w:val="24"/>
              </w:rPr>
              <w:t xml:space="preserve"> </w:t>
            </w:r>
            <w:proofErr w:type="spellStart"/>
            <w:r w:rsidRPr="00D2666B">
              <w:rPr>
                <w:rStyle w:val="Strong"/>
                <w:rFonts w:asciiTheme="majorHAnsi" w:hAnsiTheme="majorHAnsi" w:cstheme="majorHAnsi"/>
                <w:sz w:val="24"/>
              </w:rPr>
              <w:t>mọi</w:t>
            </w:r>
            <w:proofErr w:type="spellEnd"/>
            <w:r w:rsidRPr="00D2666B">
              <w:rPr>
                <w:rStyle w:val="Strong"/>
                <w:rFonts w:asciiTheme="majorHAnsi" w:hAnsiTheme="majorHAnsi" w:cstheme="majorHAnsi"/>
                <w:sz w:val="24"/>
              </w:rPr>
              <w:t xml:space="preserve"> </w:t>
            </w:r>
            <w:proofErr w:type="spellStart"/>
            <w:r w:rsidRPr="00D2666B">
              <w:rPr>
                <w:rStyle w:val="Strong"/>
                <w:rFonts w:asciiTheme="majorHAnsi" w:hAnsiTheme="majorHAnsi" w:cstheme="majorHAnsi"/>
                <w:sz w:val="24"/>
              </w:rPr>
              <w:t>thông</w:t>
            </w:r>
            <w:proofErr w:type="spellEnd"/>
            <w:r w:rsidRPr="00D2666B">
              <w:rPr>
                <w:rStyle w:val="Strong"/>
                <w:rFonts w:asciiTheme="majorHAnsi" w:hAnsiTheme="majorHAnsi" w:cstheme="majorHAnsi"/>
                <w:sz w:val="24"/>
              </w:rPr>
              <w:t xml:space="preserve"> tin </w:t>
            </w:r>
            <w:proofErr w:type="spellStart"/>
            <w:r w:rsidRPr="00D2666B">
              <w:rPr>
                <w:rStyle w:val="Strong"/>
                <w:rFonts w:asciiTheme="majorHAnsi" w:hAnsiTheme="majorHAnsi" w:cstheme="majorHAnsi"/>
                <w:sz w:val="24"/>
              </w:rPr>
              <w:t>hỗ</w:t>
            </w:r>
            <w:proofErr w:type="spellEnd"/>
            <w:r w:rsidRPr="00D2666B">
              <w:rPr>
                <w:rStyle w:val="Strong"/>
                <w:rFonts w:asciiTheme="majorHAnsi" w:hAnsiTheme="majorHAnsi" w:cstheme="majorHAnsi"/>
                <w:sz w:val="24"/>
              </w:rPr>
              <w:t xml:space="preserve"> </w:t>
            </w:r>
            <w:proofErr w:type="spellStart"/>
            <w:r w:rsidRPr="00D2666B">
              <w:rPr>
                <w:rStyle w:val="Strong"/>
                <w:rFonts w:asciiTheme="majorHAnsi" w:hAnsiTheme="majorHAnsi" w:cstheme="majorHAnsi"/>
                <w:sz w:val="24"/>
              </w:rPr>
              <w:t>trợ</w:t>
            </w:r>
            <w:proofErr w:type="spellEnd"/>
            <w:r>
              <w:rPr>
                <w:rStyle w:val="Strong"/>
                <w:rFonts w:asciiTheme="majorHAnsi" w:hAnsiTheme="majorHAnsi" w:cstheme="majorHAnsi"/>
                <w:sz w:val="24"/>
              </w:rPr>
              <w:t>,</w:t>
            </w:r>
            <w:r w:rsidRPr="00D2666B">
              <w:rPr>
                <w:rStyle w:val="Strong"/>
                <w:rFonts w:asciiTheme="majorHAnsi" w:hAnsiTheme="majorHAnsi" w:cstheme="majorHAnsi"/>
                <w:sz w:val="24"/>
              </w:rPr>
              <w:t xml:space="preserve"> </w:t>
            </w:r>
            <w:proofErr w:type="spellStart"/>
            <w:r w:rsidRPr="00D2666B">
              <w:rPr>
                <w:rStyle w:val="Strong"/>
                <w:rFonts w:asciiTheme="majorHAnsi" w:hAnsiTheme="majorHAnsi" w:cstheme="majorHAnsi"/>
                <w:sz w:val="24"/>
              </w:rPr>
              <w:t>quý</w:t>
            </w:r>
            <w:proofErr w:type="spellEnd"/>
            <w:r w:rsidRPr="00D2666B">
              <w:rPr>
                <w:rStyle w:val="Strong"/>
                <w:rFonts w:asciiTheme="majorHAnsi" w:hAnsiTheme="majorHAnsi" w:cstheme="majorHAnsi"/>
                <w:sz w:val="24"/>
              </w:rPr>
              <w:t xml:space="preserve"> </w:t>
            </w:r>
            <w:proofErr w:type="spellStart"/>
            <w:r w:rsidRPr="00D2666B">
              <w:rPr>
                <w:rStyle w:val="Strong"/>
                <w:rFonts w:asciiTheme="majorHAnsi" w:hAnsiTheme="majorHAnsi" w:cstheme="majorHAnsi"/>
                <w:sz w:val="24"/>
              </w:rPr>
              <w:t>khách</w:t>
            </w:r>
            <w:proofErr w:type="spellEnd"/>
            <w:r w:rsidRPr="00D2666B">
              <w:rPr>
                <w:rStyle w:val="Strong"/>
                <w:rFonts w:asciiTheme="majorHAnsi" w:hAnsiTheme="majorHAnsi" w:cstheme="majorHAnsi"/>
                <w:sz w:val="24"/>
              </w:rPr>
              <w:t xml:space="preserve"> </w:t>
            </w:r>
            <w:proofErr w:type="spellStart"/>
            <w:r w:rsidRPr="00D2666B">
              <w:rPr>
                <w:rStyle w:val="Strong"/>
                <w:rFonts w:asciiTheme="majorHAnsi" w:hAnsiTheme="majorHAnsi" w:cstheme="majorHAnsi"/>
                <w:sz w:val="24"/>
              </w:rPr>
              <w:t>vui</w:t>
            </w:r>
            <w:proofErr w:type="spellEnd"/>
            <w:r w:rsidRPr="00D2666B">
              <w:rPr>
                <w:rStyle w:val="Strong"/>
                <w:rFonts w:asciiTheme="majorHAnsi" w:hAnsiTheme="majorHAnsi" w:cstheme="majorHAnsi"/>
                <w:sz w:val="24"/>
              </w:rPr>
              <w:t xml:space="preserve"> </w:t>
            </w:r>
            <w:proofErr w:type="spellStart"/>
            <w:r w:rsidRPr="00D2666B">
              <w:rPr>
                <w:rStyle w:val="Strong"/>
                <w:rFonts w:asciiTheme="majorHAnsi" w:hAnsiTheme="majorHAnsi" w:cstheme="majorHAnsi"/>
                <w:sz w:val="24"/>
              </w:rPr>
              <w:t>lòng</w:t>
            </w:r>
            <w:proofErr w:type="spellEnd"/>
            <w:r w:rsidRPr="00D2666B">
              <w:rPr>
                <w:rStyle w:val="Strong"/>
                <w:rFonts w:asciiTheme="majorHAnsi" w:hAnsiTheme="majorHAnsi" w:cstheme="majorHAnsi"/>
                <w:sz w:val="24"/>
              </w:rPr>
              <w:t xml:space="preserve"> </w:t>
            </w:r>
            <w:proofErr w:type="spellStart"/>
            <w:r w:rsidRPr="00D2666B">
              <w:rPr>
                <w:rStyle w:val="Strong"/>
                <w:rFonts w:asciiTheme="majorHAnsi" w:hAnsiTheme="majorHAnsi" w:cstheme="majorHAnsi"/>
                <w:sz w:val="24"/>
              </w:rPr>
              <w:t>liên</w:t>
            </w:r>
            <w:proofErr w:type="spellEnd"/>
            <w:r w:rsidRPr="00D2666B">
              <w:rPr>
                <w:rStyle w:val="Strong"/>
                <w:rFonts w:asciiTheme="majorHAnsi" w:hAnsiTheme="majorHAnsi" w:cstheme="majorHAnsi"/>
                <w:sz w:val="24"/>
              </w:rPr>
              <w:t xml:space="preserve"> </w:t>
            </w:r>
            <w:proofErr w:type="spellStart"/>
            <w:r w:rsidRPr="00D2666B">
              <w:rPr>
                <w:rStyle w:val="Strong"/>
                <w:rFonts w:asciiTheme="majorHAnsi" w:hAnsiTheme="majorHAnsi" w:cstheme="majorHAnsi"/>
                <w:sz w:val="24"/>
              </w:rPr>
              <w:t>hệ</w:t>
            </w:r>
            <w:proofErr w:type="spellEnd"/>
            <w:r w:rsidRPr="00D2666B">
              <w:rPr>
                <w:rStyle w:val="Strong"/>
                <w:rFonts w:asciiTheme="majorHAnsi" w:hAnsiTheme="majorHAnsi" w:cstheme="majorHAnsi"/>
                <w:sz w:val="24"/>
              </w:rPr>
              <w:t>:</w:t>
            </w:r>
            <w:bookmarkStart w:id="0" w:name="_GoBack"/>
            <w:bookmarkEnd w:id="0"/>
          </w:p>
          <w:p w:rsidR="00D2666B" w:rsidRPr="00D2666B" w:rsidRDefault="00D2666B" w:rsidP="00D2666B">
            <w:pPr>
              <w:shd w:val="clear" w:color="auto" w:fill="F3F4F5"/>
              <w:spacing w:after="150"/>
              <w:rPr>
                <w:rFonts w:asciiTheme="majorHAnsi" w:eastAsia="Times New Roman" w:hAnsiTheme="majorHAnsi" w:cstheme="majorHAnsi"/>
                <w:b/>
                <w:bCs/>
                <w:color w:val="555555"/>
                <w:sz w:val="24"/>
                <w:szCs w:val="24"/>
              </w:rPr>
            </w:pPr>
            <w:r w:rsidRPr="00D2666B">
              <w:rPr>
                <w:rFonts w:asciiTheme="majorHAnsi" w:eastAsia="Times New Roman" w:hAnsiTheme="majorHAnsi" w:cstheme="majorHAnsi"/>
                <w:b/>
                <w:bCs/>
                <w:color w:val="555555"/>
                <w:sz w:val="24"/>
                <w:szCs w:val="24"/>
              </w:rPr>
              <w:t>CÔNG TY CỔ PHẦN CHỨNG KHOÁN SMART INVEST (AAS)</w:t>
            </w:r>
          </w:p>
          <w:p w:rsidR="00D2666B" w:rsidRPr="00D2666B" w:rsidRDefault="00D2666B" w:rsidP="00D2666B">
            <w:pPr>
              <w:numPr>
                <w:ilvl w:val="0"/>
                <w:numId w:val="15"/>
              </w:numPr>
              <w:shd w:val="clear" w:color="auto" w:fill="F3F4F5"/>
              <w:spacing w:before="100" w:beforeAutospacing="1" w:after="120"/>
              <w:rPr>
                <w:rFonts w:asciiTheme="majorHAnsi" w:eastAsia="Times New Roman" w:hAnsiTheme="majorHAnsi" w:cstheme="majorHAnsi"/>
                <w:color w:val="131313"/>
                <w:sz w:val="24"/>
                <w:szCs w:val="24"/>
              </w:rPr>
            </w:pPr>
            <w:proofErr w:type="spellStart"/>
            <w:r w:rsidRPr="00D2666B">
              <w:rPr>
                <w:rFonts w:asciiTheme="majorHAnsi" w:eastAsia="Times New Roman" w:hAnsiTheme="majorHAnsi" w:cstheme="majorHAnsi"/>
                <w:color w:val="131313"/>
                <w:sz w:val="24"/>
                <w:szCs w:val="24"/>
              </w:rPr>
              <w:t>Số</w:t>
            </w:r>
            <w:proofErr w:type="spellEnd"/>
            <w:r w:rsidRPr="00D2666B">
              <w:rPr>
                <w:rFonts w:asciiTheme="majorHAnsi" w:eastAsia="Times New Roman" w:hAnsiTheme="majorHAnsi" w:cstheme="majorHAnsi"/>
                <w:color w:val="131313"/>
                <w:sz w:val="24"/>
                <w:szCs w:val="24"/>
              </w:rPr>
              <w:t xml:space="preserve"> 222 </w:t>
            </w:r>
            <w:proofErr w:type="spellStart"/>
            <w:r w:rsidRPr="00D2666B">
              <w:rPr>
                <w:rFonts w:asciiTheme="majorHAnsi" w:eastAsia="Times New Roman" w:hAnsiTheme="majorHAnsi" w:cstheme="majorHAnsi"/>
                <w:color w:val="131313"/>
                <w:sz w:val="24"/>
                <w:szCs w:val="24"/>
              </w:rPr>
              <w:t>Nguyễn</w:t>
            </w:r>
            <w:proofErr w:type="spellEnd"/>
            <w:r w:rsidRPr="00D2666B">
              <w:rPr>
                <w:rFonts w:asciiTheme="majorHAnsi" w:eastAsia="Times New Roman" w:hAnsiTheme="majorHAnsi" w:cstheme="majorHAnsi"/>
                <w:color w:val="131313"/>
                <w:sz w:val="24"/>
                <w:szCs w:val="24"/>
              </w:rPr>
              <w:t xml:space="preserve"> </w:t>
            </w:r>
            <w:proofErr w:type="spellStart"/>
            <w:r w:rsidRPr="00D2666B">
              <w:rPr>
                <w:rFonts w:asciiTheme="majorHAnsi" w:eastAsia="Times New Roman" w:hAnsiTheme="majorHAnsi" w:cstheme="majorHAnsi"/>
                <w:color w:val="131313"/>
                <w:sz w:val="24"/>
                <w:szCs w:val="24"/>
              </w:rPr>
              <w:t>Lương</w:t>
            </w:r>
            <w:proofErr w:type="spellEnd"/>
            <w:r w:rsidRPr="00D2666B">
              <w:rPr>
                <w:rFonts w:asciiTheme="majorHAnsi" w:eastAsia="Times New Roman" w:hAnsiTheme="majorHAnsi" w:cstheme="majorHAnsi"/>
                <w:color w:val="131313"/>
                <w:sz w:val="24"/>
                <w:szCs w:val="24"/>
              </w:rPr>
              <w:t xml:space="preserve"> </w:t>
            </w:r>
            <w:proofErr w:type="spellStart"/>
            <w:r w:rsidRPr="00D2666B">
              <w:rPr>
                <w:rFonts w:asciiTheme="majorHAnsi" w:eastAsia="Times New Roman" w:hAnsiTheme="majorHAnsi" w:cstheme="majorHAnsi"/>
                <w:color w:val="131313"/>
                <w:sz w:val="24"/>
                <w:szCs w:val="24"/>
              </w:rPr>
              <w:t>Bằng</w:t>
            </w:r>
            <w:proofErr w:type="spellEnd"/>
            <w:r w:rsidRPr="00D2666B">
              <w:rPr>
                <w:rFonts w:asciiTheme="majorHAnsi" w:eastAsia="Times New Roman" w:hAnsiTheme="majorHAnsi" w:cstheme="majorHAnsi"/>
                <w:color w:val="131313"/>
                <w:sz w:val="24"/>
                <w:szCs w:val="24"/>
              </w:rPr>
              <w:t xml:space="preserve">, </w:t>
            </w:r>
            <w:proofErr w:type="spellStart"/>
            <w:r w:rsidRPr="00D2666B">
              <w:rPr>
                <w:rFonts w:asciiTheme="majorHAnsi" w:eastAsia="Times New Roman" w:hAnsiTheme="majorHAnsi" w:cstheme="majorHAnsi"/>
                <w:color w:val="131313"/>
                <w:sz w:val="24"/>
                <w:szCs w:val="24"/>
              </w:rPr>
              <w:t>Đống</w:t>
            </w:r>
            <w:proofErr w:type="spellEnd"/>
            <w:r w:rsidRPr="00D2666B">
              <w:rPr>
                <w:rFonts w:asciiTheme="majorHAnsi" w:eastAsia="Times New Roman" w:hAnsiTheme="majorHAnsi" w:cstheme="majorHAnsi"/>
                <w:color w:val="131313"/>
                <w:sz w:val="24"/>
                <w:szCs w:val="24"/>
              </w:rPr>
              <w:t xml:space="preserve"> </w:t>
            </w:r>
            <w:proofErr w:type="spellStart"/>
            <w:r w:rsidRPr="00D2666B">
              <w:rPr>
                <w:rFonts w:asciiTheme="majorHAnsi" w:eastAsia="Times New Roman" w:hAnsiTheme="majorHAnsi" w:cstheme="majorHAnsi"/>
                <w:color w:val="131313"/>
                <w:sz w:val="24"/>
                <w:szCs w:val="24"/>
              </w:rPr>
              <w:t>Đa</w:t>
            </w:r>
            <w:proofErr w:type="spellEnd"/>
            <w:r w:rsidRPr="00D2666B">
              <w:rPr>
                <w:rFonts w:asciiTheme="majorHAnsi" w:eastAsia="Times New Roman" w:hAnsiTheme="majorHAnsi" w:cstheme="majorHAnsi"/>
                <w:color w:val="131313"/>
                <w:sz w:val="24"/>
                <w:szCs w:val="24"/>
              </w:rPr>
              <w:t xml:space="preserve">, </w:t>
            </w:r>
            <w:proofErr w:type="spellStart"/>
            <w:r w:rsidRPr="00D2666B">
              <w:rPr>
                <w:rFonts w:asciiTheme="majorHAnsi" w:eastAsia="Times New Roman" w:hAnsiTheme="majorHAnsi" w:cstheme="majorHAnsi"/>
                <w:color w:val="131313"/>
                <w:sz w:val="24"/>
                <w:szCs w:val="24"/>
              </w:rPr>
              <w:t>Hà</w:t>
            </w:r>
            <w:proofErr w:type="spellEnd"/>
            <w:r w:rsidRPr="00D2666B">
              <w:rPr>
                <w:rFonts w:asciiTheme="majorHAnsi" w:eastAsia="Times New Roman" w:hAnsiTheme="majorHAnsi" w:cstheme="majorHAnsi"/>
                <w:color w:val="131313"/>
                <w:sz w:val="24"/>
                <w:szCs w:val="24"/>
              </w:rPr>
              <w:t xml:space="preserve"> </w:t>
            </w:r>
            <w:proofErr w:type="spellStart"/>
            <w:r w:rsidRPr="00D2666B">
              <w:rPr>
                <w:rFonts w:asciiTheme="majorHAnsi" w:eastAsia="Times New Roman" w:hAnsiTheme="majorHAnsi" w:cstheme="majorHAnsi"/>
                <w:color w:val="131313"/>
                <w:sz w:val="24"/>
                <w:szCs w:val="24"/>
              </w:rPr>
              <w:t>Nội</w:t>
            </w:r>
            <w:proofErr w:type="spellEnd"/>
          </w:p>
          <w:p w:rsidR="00D2666B" w:rsidRPr="00D2666B" w:rsidRDefault="00D2666B" w:rsidP="00D2666B">
            <w:pPr>
              <w:numPr>
                <w:ilvl w:val="0"/>
                <w:numId w:val="15"/>
              </w:numPr>
              <w:shd w:val="clear" w:color="auto" w:fill="F3F4F5"/>
              <w:spacing w:before="100" w:beforeAutospacing="1" w:after="120"/>
              <w:rPr>
                <w:rFonts w:asciiTheme="majorHAnsi" w:eastAsia="Times New Roman" w:hAnsiTheme="majorHAnsi" w:cstheme="majorHAnsi"/>
                <w:color w:val="131313"/>
                <w:sz w:val="24"/>
                <w:szCs w:val="24"/>
              </w:rPr>
            </w:pPr>
            <w:r w:rsidRPr="00D2666B">
              <w:rPr>
                <w:rFonts w:asciiTheme="majorHAnsi" w:eastAsia="Times New Roman" w:hAnsiTheme="majorHAnsi" w:cstheme="majorHAnsi"/>
                <w:color w:val="131313"/>
                <w:sz w:val="24"/>
                <w:szCs w:val="24"/>
              </w:rPr>
              <w:t>Hotline: 0825222111</w:t>
            </w:r>
          </w:p>
          <w:p w:rsidR="00D2666B" w:rsidRPr="00D2666B" w:rsidRDefault="00D2666B" w:rsidP="00D2666B">
            <w:pPr>
              <w:numPr>
                <w:ilvl w:val="0"/>
                <w:numId w:val="15"/>
              </w:numPr>
              <w:shd w:val="clear" w:color="auto" w:fill="F3F4F5"/>
              <w:spacing w:before="100" w:beforeAutospacing="1" w:after="120"/>
              <w:rPr>
                <w:rFonts w:asciiTheme="majorHAnsi" w:eastAsia="Times New Roman" w:hAnsiTheme="majorHAnsi" w:cstheme="majorHAnsi"/>
                <w:color w:val="131313"/>
                <w:sz w:val="24"/>
                <w:szCs w:val="24"/>
              </w:rPr>
            </w:pPr>
            <w:r w:rsidRPr="00D2666B">
              <w:rPr>
                <w:rFonts w:asciiTheme="majorHAnsi" w:eastAsia="Times New Roman" w:hAnsiTheme="majorHAnsi" w:cstheme="majorHAnsi"/>
                <w:color w:val="131313"/>
                <w:sz w:val="24"/>
                <w:szCs w:val="24"/>
              </w:rPr>
              <w:t>Fax: (+84-24)3.5739779</w:t>
            </w:r>
          </w:p>
          <w:p w:rsidR="00D2666B" w:rsidRPr="00D2666B" w:rsidRDefault="00D2666B" w:rsidP="00D2666B">
            <w:pPr>
              <w:numPr>
                <w:ilvl w:val="0"/>
                <w:numId w:val="15"/>
              </w:numPr>
              <w:shd w:val="clear" w:color="auto" w:fill="F3F4F5"/>
              <w:spacing w:before="100" w:beforeAutospacing="1" w:after="120"/>
              <w:rPr>
                <w:rFonts w:asciiTheme="majorHAnsi" w:eastAsia="Times New Roman" w:hAnsiTheme="majorHAnsi" w:cstheme="majorHAnsi"/>
                <w:color w:val="131313"/>
                <w:sz w:val="24"/>
                <w:szCs w:val="24"/>
              </w:rPr>
            </w:pPr>
            <w:r w:rsidRPr="00D2666B">
              <w:rPr>
                <w:rFonts w:asciiTheme="majorHAnsi" w:eastAsia="Times New Roman" w:hAnsiTheme="majorHAnsi" w:cstheme="majorHAnsi"/>
                <w:color w:val="131313"/>
                <w:sz w:val="24"/>
                <w:szCs w:val="24"/>
              </w:rPr>
              <w:t>Email: info@sisi.com.vn</w:t>
            </w:r>
          </w:p>
          <w:p w:rsidR="00D2666B" w:rsidRPr="00D2666B" w:rsidRDefault="00D2666B" w:rsidP="00D2666B">
            <w:pPr>
              <w:numPr>
                <w:ilvl w:val="0"/>
                <w:numId w:val="15"/>
              </w:numPr>
              <w:shd w:val="clear" w:color="auto" w:fill="F3F4F5"/>
              <w:spacing w:before="100" w:beforeAutospacing="1" w:after="120"/>
              <w:rPr>
                <w:rFonts w:asciiTheme="majorHAnsi" w:eastAsia="Times New Roman" w:hAnsiTheme="majorHAnsi" w:cstheme="majorHAnsi"/>
                <w:color w:val="131313"/>
                <w:sz w:val="24"/>
                <w:szCs w:val="24"/>
              </w:rPr>
            </w:pPr>
            <w:r w:rsidRPr="00D2666B">
              <w:rPr>
                <w:rFonts w:asciiTheme="majorHAnsi" w:eastAsia="Times New Roman" w:hAnsiTheme="majorHAnsi" w:cstheme="majorHAnsi"/>
                <w:color w:val="131313"/>
                <w:sz w:val="24"/>
                <w:szCs w:val="24"/>
              </w:rPr>
              <w:t>Web: https://sisi.com.vn</w:t>
            </w:r>
          </w:p>
          <w:p w:rsidR="00D2666B" w:rsidRPr="00D2666B" w:rsidRDefault="00D2666B" w:rsidP="007204A7">
            <w:pPr>
              <w:spacing w:line="480" w:lineRule="auto"/>
              <w:rPr>
                <w:rStyle w:val="Strong"/>
                <w:rFonts w:asciiTheme="majorHAnsi" w:hAnsiTheme="majorHAnsi" w:cstheme="majorHAnsi"/>
              </w:rPr>
            </w:pPr>
          </w:p>
        </w:tc>
      </w:tr>
    </w:tbl>
    <w:p w:rsidR="00957300" w:rsidRPr="007933BA" w:rsidRDefault="00957300" w:rsidP="007204A7">
      <w:pPr>
        <w:shd w:val="clear" w:color="auto" w:fill="FFFFFF"/>
        <w:spacing w:after="0" w:line="480" w:lineRule="auto"/>
        <w:rPr>
          <w:rStyle w:val="Strong"/>
          <w:rFonts w:asciiTheme="majorHAnsi" w:hAnsiTheme="majorHAnsi" w:cstheme="majorHAnsi"/>
          <w:b w:val="0"/>
          <w:lang w:val="en-US"/>
        </w:rPr>
      </w:pPr>
    </w:p>
    <w:p w:rsidR="00FE1D7E" w:rsidRPr="005567AF" w:rsidRDefault="00FE1D7E" w:rsidP="00920F07">
      <w:pPr>
        <w:shd w:val="clear" w:color="auto" w:fill="FFFFFF"/>
        <w:spacing w:after="0" w:line="480" w:lineRule="auto"/>
        <w:rPr>
          <w:rStyle w:val="Strong"/>
          <w:rFonts w:asciiTheme="majorHAnsi" w:hAnsiTheme="majorHAnsi" w:cstheme="majorHAnsi"/>
          <w:b w:val="0"/>
          <w:lang w:val="en-US"/>
        </w:rPr>
      </w:pPr>
    </w:p>
    <w:sectPr w:rsidR="00FE1D7E" w:rsidRPr="005567AF" w:rsidSect="003A52EF">
      <w:headerReference w:type="default" r:id="rId8"/>
      <w:footerReference w:type="default" r:id="rId9"/>
      <w:pgSz w:w="11906" w:h="16838"/>
      <w:pgMar w:top="567" w:right="425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B80" w:rsidRDefault="00E87B80" w:rsidP="00735722">
      <w:pPr>
        <w:spacing w:after="0" w:line="240" w:lineRule="auto"/>
      </w:pPr>
      <w:r>
        <w:separator/>
      </w:r>
    </w:p>
  </w:endnote>
  <w:endnote w:type="continuationSeparator" w:id="0">
    <w:p w:rsidR="00E87B80" w:rsidRDefault="00E87B80" w:rsidP="0073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ECA" w:rsidRDefault="00962ECA" w:rsidP="00962ECA">
    <w:pPr>
      <w:pStyle w:val="Footer"/>
      <w:rPr>
        <w:b/>
        <w:lang w:val="en-CA"/>
      </w:rPr>
    </w:pPr>
  </w:p>
  <w:p w:rsidR="00962ECA" w:rsidRDefault="00962ECA" w:rsidP="00962ECA">
    <w:pPr>
      <w:pStyle w:val="Footer"/>
      <w:rPr>
        <w:b/>
        <w:lang w:val="en-CA"/>
      </w:rPr>
    </w:pPr>
  </w:p>
  <w:p w:rsidR="00962ECA" w:rsidRDefault="00962ECA" w:rsidP="00962ECA">
    <w:pPr>
      <w:pStyle w:val="Footer"/>
      <w:rPr>
        <w:b/>
        <w:lang w:val="en-CA"/>
      </w:rPr>
    </w:pPr>
  </w:p>
  <w:p w:rsidR="00962ECA" w:rsidRDefault="00962ECA" w:rsidP="00962ECA">
    <w:pPr>
      <w:pStyle w:val="Footer"/>
      <w:rPr>
        <w:b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B80" w:rsidRDefault="00E87B80" w:rsidP="00735722">
      <w:pPr>
        <w:spacing w:after="0" w:line="240" w:lineRule="auto"/>
      </w:pPr>
      <w:r>
        <w:separator/>
      </w:r>
    </w:p>
  </w:footnote>
  <w:footnote w:type="continuationSeparator" w:id="0">
    <w:p w:rsidR="00E87B80" w:rsidRDefault="00E87B80" w:rsidP="0073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722" w:rsidRDefault="0063478B" w:rsidP="00735722">
    <w:pPr>
      <w:tabs>
        <w:tab w:val="left" w:pos="5309"/>
      </w:tabs>
      <w:spacing w:line="264" w:lineRule="auto"/>
    </w:pPr>
    <w:r>
      <w:rPr>
        <w:noProof/>
        <w:color w:val="5B9BD5" w:themeColor="accent1"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6465EB56" wp14:editId="3502284C">
          <wp:simplePos x="0" y="0"/>
          <wp:positionH relativeFrom="column">
            <wp:posOffset>-60960</wp:posOffset>
          </wp:positionH>
          <wp:positionV relativeFrom="paragraph">
            <wp:posOffset>-95250</wp:posOffset>
          </wp:positionV>
          <wp:extent cx="1544320" cy="3524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32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722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772B1A6" wp14:editId="06162C50">
          <wp:simplePos x="0" y="0"/>
          <wp:positionH relativeFrom="column">
            <wp:posOffset>1440180</wp:posOffset>
          </wp:positionH>
          <wp:positionV relativeFrom="paragraph">
            <wp:posOffset>-511810</wp:posOffset>
          </wp:positionV>
          <wp:extent cx="5285105" cy="10179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5105" cy="1017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722">
      <w:rPr>
        <w:color w:val="5B9BD5" w:themeColor="accent1"/>
        <w:sz w:val="20"/>
        <w:szCs w:val="20"/>
      </w:rPr>
      <w:tab/>
    </w:r>
  </w:p>
  <w:p w:rsidR="00735722" w:rsidRDefault="007357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4D7"/>
    <w:multiLevelType w:val="hybridMultilevel"/>
    <w:tmpl w:val="E6806520"/>
    <w:lvl w:ilvl="0" w:tplc="0409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0C6E111B"/>
    <w:multiLevelType w:val="hybridMultilevel"/>
    <w:tmpl w:val="8DB6F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5EE0"/>
    <w:multiLevelType w:val="hybridMultilevel"/>
    <w:tmpl w:val="52A2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17948"/>
    <w:multiLevelType w:val="hybridMultilevel"/>
    <w:tmpl w:val="29CE0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53CA0"/>
    <w:multiLevelType w:val="multilevel"/>
    <w:tmpl w:val="F85477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15B2E70"/>
    <w:multiLevelType w:val="multilevel"/>
    <w:tmpl w:val="6B92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C45B34"/>
    <w:multiLevelType w:val="hybridMultilevel"/>
    <w:tmpl w:val="8ACE94D0"/>
    <w:lvl w:ilvl="0" w:tplc="04090013">
      <w:start w:val="1"/>
      <w:numFmt w:val="upperRoman"/>
      <w:lvlText w:val="%1."/>
      <w:lvlJc w:val="righ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36226DB9"/>
    <w:multiLevelType w:val="hybridMultilevel"/>
    <w:tmpl w:val="B94883D8"/>
    <w:lvl w:ilvl="0" w:tplc="D47E652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2127A"/>
    <w:multiLevelType w:val="multilevel"/>
    <w:tmpl w:val="2B5E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F71E65"/>
    <w:multiLevelType w:val="hybridMultilevel"/>
    <w:tmpl w:val="751AC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FB6653"/>
    <w:multiLevelType w:val="hybridMultilevel"/>
    <w:tmpl w:val="746CB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CB2005"/>
    <w:multiLevelType w:val="hybridMultilevel"/>
    <w:tmpl w:val="3B64F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FE2645"/>
    <w:multiLevelType w:val="multilevel"/>
    <w:tmpl w:val="E052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6A32A0"/>
    <w:multiLevelType w:val="multilevel"/>
    <w:tmpl w:val="AFCC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92178C"/>
    <w:multiLevelType w:val="hybridMultilevel"/>
    <w:tmpl w:val="369ED1A4"/>
    <w:lvl w:ilvl="0" w:tplc="C10A1AC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4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4"/>
  </w:num>
  <w:num w:numId="13">
    <w:abstractNumId w:val="7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22"/>
    <w:rsid w:val="00017BE8"/>
    <w:rsid w:val="00050883"/>
    <w:rsid w:val="000638FE"/>
    <w:rsid w:val="00070277"/>
    <w:rsid w:val="000906C5"/>
    <w:rsid w:val="000A3694"/>
    <w:rsid w:val="000D7520"/>
    <w:rsid w:val="000F5ECB"/>
    <w:rsid w:val="000F5FC1"/>
    <w:rsid w:val="00110E18"/>
    <w:rsid w:val="00116A32"/>
    <w:rsid w:val="001232CA"/>
    <w:rsid w:val="00162291"/>
    <w:rsid w:val="00170816"/>
    <w:rsid w:val="00180931"/>
    <w:rsid w:val="00185E96"/>
    <w:rsid w:val="001872AD"/>
    <w:rsid w:val="001A2CC5"/>
    <w:rsid w:val="001B16ED"/>
    <w:rsid w:val="001B4A39"/>
    <w:rsid w:val="001C0243"/>
    <w:rsid w:val="001D4EB7"/>
    <w:rsid w:val="001E31C7"/>
    <w:rsid w:val="00203F2D"/>
    <w:rsid w:val="002C3817"/>
    <w:rsid w:val="002D54F8"/>
    <w:rsid w:val="002F730C"/>
    <w:rsid w:val="00313373"/>
    <w:rsid w:val="00315C48"/>
    <w:rsid w:val="00322967"/>
    <w:rsid w:val="00350099"/>
    <w:rsid w:val="0035441F"/>
    <w:rsid w:val="0037631F"/>
    <w:rsid w:val="0038072C"/>
    <w:rsid w:val="003A52EF"/>
    <w:rsid w:val="003B1F31"/>
    <w:rsid w:val="003C2DC6"/>
    <w:rsid w:val="003C629D"/>
    <w:rsid w:val="003D61F1"/>
    <w:rsid w:val="003F0201"/>
    <w:rsid w:val="003F5B12"/>
    <w:rsid w:val="004339B2"/>
    <w:rsid w:val="0044219C"/>
    <w:rsid w:val="004433C3"/>
    <w:rsid w:val="004513FE"/>
    <w:rsid w:val="00470C1D"/>
    <w:rsid w:val="00472A8E"/>
    <w:rsid w:val="00482543"/>
    <w:rsid w:val="00487497"/>
    <w:rsid w:val="004B42E2"/>
    <w:rsid w:val="004C4F42"/>
    <w:rsid w:val="004C5414"/>
    <w:rsid w:val="004E239B"/>
    <w:rsid w:val="004E7896"/>
    <w:rsid w:val="005010D3"/>
    <w:rsid w:val="0054253B"/>
    <w:rsid w:val="005549BF"/>
    <w:rsid w:val="005567AF"/>
    <w:rsid w:val="00583044"/>
    <w:rsid w:val="0059044E"/>
    <w:rsid w:val="0059460F"/>
    <w:rsid w:val="005A1DE8"/>
    <w:rsid w:val="005A643A"/>
    <w:rsid w:val="005C172B"/>
    <w:rsid w:val="005C6E0B"/>
    <w:rsid w:val="005D25FB"/>
    <w:rsid w:val="00615EB4"/>
    <w:rsid w:val="0063478B"/>
    <w:rsid w:val="0065348C"/>
    <w:rsid w:val="006A3452"/>
    <w:rsid w:val="006F0A0F"/>
    <w:rsid w:val="00714FF0"/>
    <w:rsid w:val="007204A7"/>
    <w:rsid w:val="00722489"/>
    <w:rsid w:val="00735722"/>
    <w:rsid w:val="007379DB"/>
    <w:rsid w:val="007718B0"/>
    <w:rsid w:val="00785BD5"/>
    <w:rsid w:val="007933BA"/>
    <w:rsid w:val="007976A7"/>
    <w:rsid w:val="007A28C7"/>
    <w:rsid w:val="007B2ED5"/>
    <w:rsid w:val="007B6E78"/>
    <w:rsid w:val="007B71D2"/>
    <w:rsid w:val="007C1F9D"/>
    <w:rsid w:val="007C3482"/>
    <w:rsid w:val="007C5257"/>
    <w:rsid w:val="007C7509"/>
    <w:rsid w:val="007D2185"/>
    <w:rsid w:val="007D2566"/>
    <w:rsid w:val="007D7378"/>
    <w:rsid w:val="007E7778"/>
    <w:rsid w:val="007F7764"/>
    <w:rsid w:val="00806736"/>
    <w:rsid w:val="00827A48"/>
    <w:rsid w:val="00830156"/>
    <w:rsid w:val="00836A99"/>
    <w:rsid w:val="00861477"/>
    <w:rsid w:val="00862857"/>
    <w:rsid w:val="00865374"/>
    <w:rsid w:val="00866B00"/>
    <w:rsid w:val="00874A99"/>
    <w:rsid w:val="008A0355"/>
    <w:rsid w:val="008C4235"/>
    <w:rsid w:val="008C4E16"/>
    <w:rsid w:val="008C68CC"/>
    <w:rsid w:val="008D5CCE"/>
    <w:rsid w:val="008F14B4"/>
    <w:rsid w:val="00903990"/>
    <w:rsid w:val="009138BB"/>
    <w:rsid w:val="009156E9"/>
    <w:rsid w:val="0091707A"/>
    <w:rsid w:val="00920F07"/>
    <w:rsid w:val="00941D5F"/>
    <w:rsid w:val="00957300"/>
    <w:rsid w:val="00957782"/>
    <w:rsid w:val="00962ECA"/>
    <w:rsid w:val="00987B6A"/>
    <w:rsid w:val="009A5217"/>
    <w:rsid w:val="009A7460"/>
    <w:rsid w:val="009C148F"/>
    <w:rsid w:val="009C3DBE"/>
    <w:rsid w:val="009E3973"/>
    <w:rsid w:val="009E5D8E"/>
    <w:rsid w:val="009F2CC6"/>
    <w:rsid w:val="009F31CD"/>
    <w:rsid w:val="00A446A6"/>
    <w:rsid w:val="00A45E28"/>
    <w:rsid w:val="00A47A71"/>
    <w:rsid w:val="00A511CD"/>
    <w:rsid w:val="00A92CAC"/>
    <w:rsid w:val="00A96470"/>
    <w:rsid w:val="00AB72E9"/>
    <w:rsid w:val="00AC63E6"/>
    <w:rsid w:val="00AC6490"/>
    <w:rsid w:val="00AD1BD9"/>
    <w:rsid w:val="00AD310A"/>
    <w:rsid w:val="00B0151F"/>
    <w:rsid w:val="00B05522"/>
    <w:rsid w:val="00B12FD3"/>
    <w:rsid w:val="00B41E0E"/>
    <w:rsid w:val="00B4413B"/>
    <w:rsid w:val="00B44653"/>
    <w:rsid w:val="00B447A3"/>
    <w:rsid w:val="00B51906"/>
    <w:rsid w:val="00B54849"/>
    <w:rsid w:val="00B700FC"/>
    <w:rsid w:val="00B763C4"/>
    <w:rsid w:val="00B81120"/>
    <w:rsid w:val="00B8353B"/>
    <w:rsid w:val="00B9148F"/>
    <w:rsid w:val="00B95C2B"/>
    <w:rsid w:val="00BA0F16"/>
    <w:rsid w:val="00BB2864"/>
    <w:rsid w:val="00BC706C"/>
    <w:rsid w:val="00BD06B8"/>
    <w:rsid w:val="00BD4F41"/>
    <w:rsid w:val="00BE272D"/>
    <w:rsid w:val="00BF7AA9"/>
    <w:rsid w:val="00C02B7A"/>
    <w:rsid w:val="00C322D7"/>
    <w:rsid w:val="00C46841"/>
    <w:rsid w:val="00C62B8E"/>
    <w:rsid w:val="00C6457C"/>
    <w:rsid w:val="00C82A50"/>
    <w:rsid w:val="00C83863"/>
    <w:rsid w:val="00C874C7"/>
    <w:rsid w:val="00C93FD4"/>
    <w:rsid w:val="00C9733C"/>
    <w:rsid w:val="00C97CFC"/>
    <w:rsid w:val="00CA7F80"/>
    <w:rsid w:val="00CB143E"/>
    <w:rsid w:val="00CB5CFC"/>
    <w:rsid w:val="00CC30AA"/>
    <w:rsid w:val="00D0699E"/>
    <w:rsid w:val="00D2666B"/>
    <w:rsid w:val="00D45DC7"/>
    <w:rsid w:val="00D5190F"/>
    <w:rsid w:val="00D71D6A"/>
    <w:rsid w:val="00D72FD4"/>
    <w:rsid w:val="00D91086"/>
    <w:rsid w:val="00DB3491"/>
    <w:rsid w:val="00DB6446"/>
    <w:rsid w:val="00DC4C9A"/>
    <w:rsid w:val="00DD142E"/>
    <w:rsid w:val="00DD15C8"/>
    <w:rsid w:val="00DE3453"/>
    <w:rsid w:val="00E02C0B"/>
    <w:rsid w:val="00E04E20"/>
    <w:rsid w:val="00E210A8"/>
    <w:rsid w:val="00E23194"/>
    <w:rsid w:val="00E27A46"/>
    <w:rsid w:val="00E34655"/>
    <w:rsid w:val="00E4437A"/>
    <w:rsid w:val="00E466A3"/>
    <w:rsid w:val="00E64DD5"/>
    <w:rsid w:val="00E67881"/>
    <w:rsid w:val="00E73E05"/>
    <w:rsid w:val="00E87B80"/>
    <w:rsid w:val="00EA61FD"/>
    <w:rsid w:val="00EC0E1B"/>
    <w:rsid w:val="00EE0946"/>
    <w:rsid w:val="00EF0ABE"/>
    <w:rsid w:val="00EF72A9"/>
    <w:rsid w:val="00F10228"/>
    <w:rsid w:val="00F131CE"/>
    <w:rsid w:val="00F16E97"/>
    <w:rsid w:val="00F23D0F"/>
    <w:rsid w:val="00F267E7"/>
    <w:rsid w:val="00F268BA"/>
    <w:rsid w:val="00F3011F"/>
    <w:rsid w:val="00F51AF3"/>
    <w:rsid w:val="00F70029"/>
    <w:rsid w:val="00F7262F"/>
    <w:rsid w:val="00F81E4E"/>
    <w:rsid w:val="00F82BF3"/>
    <w:rsid w:val="00F830B2"/>
    <w:rsid w:val="00FA5A48"/>
    <w:rsid w:val="00FA69FB"/>
    <w:rsid w:val="00FB4044"/>
    <w:rsid w:val="00FD4C41"/>
    <w:rsid w:val="00FD5A51"/>
    <w:rsid w:val="00F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213B5"/>
  <w15:chartTrackingRefBased/>
  <w15:docId w15:val="{34CABD0E-0133-4152-B4B3-EE38CCD7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91707A"/>
    <w:pPr>
      <w:keepNext/>
      <w:autoSpaceDE w:val="0"/>
      <w:autoSpaceDN w:val="0"/>
      <w:spacing w:after="120" w:line="240" w:lineRule="auto"/>
      <w:ind w:firstLine="567"/>
      <w:jc w:val="both"/>
      <w:outlineLvl w:val="1"/>
    </w:pPr>
    <w:rPr>
      <w:rFonts w:ascii=".VnTime" w:eastAsia="Times New Roman" w:hAnsi=".VnTime" w:cs=".VnTime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722"/>
  </w:style>
  <w:style w:type="paragraph" w:styleId="Footer">
    <w:name w:val="footer"/>
    <w:basedOn w:val="Normal"/>
    <w:link w:val="FooterChar"/>
    <w:uiPriority w:val="99"/>
    <w:unhideWhenUsed/>
    <w:rsid w:val="0073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722"/>
  </w:style>
  <w:style w:type="character" w:customStyle="1" w:styleId="Heading2Char">
    <w:name w:val="Heading 2 Char"/>
    <w:basedOn w:val="DefaultParagraphFont"/>
    <w:link w:val="Heading2"/>
    <w:rsid w:val="0091707A"/>
    <w:rPr>
      <w:rFonts w:ascii=".VnTime" w:eastAsia="Times New Roman" w:hAnsi=".VnTime" w:cs=".VnTime"/>
      <w:b/>
      <w:bCs/>
      <w:color w:val="000000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91707A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1707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7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B71D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E31C7"/>
    <w:rPr>
      <w:i/>
      <w:iCs/>
    </w:rPr>
  </w:style>
  <w:style w:type="character" w:styleId="Strong">
    <w:name w:val="Strong"/>
    <w:basedOn w:val="DefaultParagraphFont"/>
    <w:uiPriority w:val="22"/>
    <w:qFormat/>
    <w:rsid w:val="001E31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xtl">
    <w:name w:val="txtl"/>
    <w:basedOn w:val="DefaultParagraphFont"/>
    <w:rsid w:val="00D2666B"/>
  </w:style>
  <w:style w:type="character" w:customStyle="1" w:styleId="txtr">
    <w:name w:val="txtr"/>
    <w:basedOn w:val="DefaultParagraphFont"/>
    <w:rsid w:val="00D26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8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42224-8FE0-4AE6-B7FA-B35E537B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khach le</dc:creator>
  <cp:keywords/>
  <dc:description/>
  <cp:lastModifiedBy>Laptop</cp:lastModifiedBy>
  <cp:revision>4</cp:revision>
  <cp:lastPrinted>2021-07-23T08:08:00Z</cp:lastPrinted>
  <dcterms:created xsi:type="dcterms:W3CDTF">2022-03-17T09:57:00Z</dcterms:created>
  <dcterms:modified xsi:type="dcterms:W3CDTF">2022-03-21T06:54:00Z</dcterms:modified>
</cp:coreProperties>
</file>